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27" w:rsidRPr="00105D27" w:rsidRDefault="00105D27" w:rsidP="00105D27">
      <w:pPr>
        <w:shd w:val="clear" w:color="auto" w:fill="FFFFFF"/>
        <w:spacing w:after="244" w:line="545" w:lineRule="atLeast"/>
        <w:jc w:val="both"/>
        <w:outlineLvl w:val="0"/>
        <w:rPr>
          <w:rFonts w:eastAsia="Times New Roman"/>
          <w:color w:val="000000"/>
          <w:spacing w:val="4"/>
          <w:kern w:val="36"/>
          <w:sz w:val="36"/>
          <w:szCs w:val="36"/>
          <w:lang w:eastAsia="hu-HU"/>
        </w:rPr>
      </w:pPr>
      <w:r w:rsidRPr="00105D27">
        <w:rPr>
          <w:rFonts w:eastAsia="Times New Roman"/>
          <w:color w:val="000000"/>
          <w:spacing w:val="4"/>
          <w:kern w:val="36"/>
          <w:sz w:val="36"/>
          <w:szCs w:val="36"/>
          <w:lang w:eastAsia="hu-HU"/>
        </w:rPr>
        <w:t>Politikai klímaizmus és az ideologikus energiapolitika</w:t>
      </w:r>
    </w:p>
    <w:p w:rsidR="00105D27" w:rsidRPr="00105D27" w:rsidRDefault="00105D27" w:rsidP="00105D27">
      <w:pPr>
        <w:shd w:val="clear" w:color="auto" w:fill="FFFFFF"/>
        <w:spacing w:before="81" w:after="0" w:line="288" w:lineRule="atLeast"/>
        <w:jc w:val="both"/>
        <w:outlineLvl w:val="1"/>
        <w:rPr>
          <w:rFonts w:eastAsia="Times New Roman"/>
          <w:b/>
          <w:color w:val="000000"/>
          <w:spacing w:val="6"/>
          <w:lang w:eastAsia="hu-HU"/>
        </w:rPr>
      </w:pPr>
      <w:r w:rsidRPr="00105D27">
        <w:rPr>
          <w:rFonts w:eastAsia="Times New Roman"/>
          <w:color w:val="000000"/>
          <w:spacing w:val="6"/>
          <w:lang w:eastAsia="hu-HU"/>
        </w:rPr>
        <w:t xml:space="preserve">A </w:t>
      </w:r>
      <w:proofErr w:type="spellStart"/>
      <w:r w:rsidRPr="00105D27">
        <w:rPr>
          <w:rFonts w:eastAsia="Times New Roman"/>
          <w:b/>
          <w:color w:val="000000"/>
          <w:spacing w:val="6"/>
          <w:lang w:eastAsia="hu-HU"/>
        </w:rPr>
        <w:t>globalizmus</w:t>
      </w:r>
      <w:proofErr w:type="spellEnd"/>
      <w:r w:rsidRPr="00105D27">
        <w:rPr>
          <w:rFonts w:eastAsia="Times New Roman"/>
          <w:b/>
          <w:color w:val="000000"/>
          <w:spacing w:val="6"/>
          <w:lang w:eastAsia="hu-HU"/>
        </w:rPr>
        <w:t xml:space="preserve"> vértelen háborúval, jogállami, pénzhatalmi fegyverekkel a természetvédelem eszméjét is kisajátította és saját szolgálatába állította</w:t>
      </w:r>
    </w:p>
    <w:p w:rsidR="00105D27" w:rsidRDefault="00105D27" w:rsidP="00105D27">
      <w:pPr>
        <w:shd w:val="clear" w:color="auto" w:fill="FFFFFF"/>
        <w:spacing w:after="0" w:line="240" w:lineRule="auto"/>
        <w:jc w:val="both"/>
        <w:rPr>
          <w:rFonts w:eastAsia="Times New Roman"/>
          <w:caps/>
          <w:color w:val="000000"/>
          <w:spacing w:val="6"/>
          <w:lang w:eastAsia="hu-HU"/>
        </w:rPr>
      </w:pPr>
    </w:p>
    <w:p w:rsidR="00105D27" w:rsidRPr="00105D27" w:rsidRDefault="00105D27" w:rsidP="00105D2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hu-HU"/>
        </w:rPr>
      </w:pPr>
      <w:proofErr w:type="spellStart"/>
      <w:r>
        <w:rPr>
          <w:rFonts w:eastAsia="Times New Roman"/>
          <w:caps/>
          <w:color w:val="000000"/>
          <w:spacing w:val="6"/>
          <w:lang w:eastAsia="hu-HU"/>
        </w:rPr>
        <w:t>J</w:t>
      </w:r>
      <w:r w:rsidRPr="00105D27">
        <w:rPr>
          <w:rFonts w:eastAsia="Times New Roman"/>
          <w:b/>
          <w:color w:val="000000"/>
          <w:spacing w:val="6"/>
          <w:lang w:eastAsia="hu-HU"/>
        </w:rPr>
        <w:t>árosi</w:t>
      </w:r>
      <w:proofErr w:type="spellEnd"/>
      <w:r w:rsidRPr="00105D27">
        <w:rPr>
          <w:rFonts w:eastAsia="Times New Roman"/>
          <w:b/>
          <w:caps/>
          <w:color w:val="000000"/>
          <w:spacing w:val="6"/>
          <w:lang w:eastAsia="hu-HU"/>
        </w:rPr>
        <w:t xml:space="preserve"> M</w:t>
      </w:r>
      <w:r w:rsidRPr="00105D27">
        <w:rPr>
          <w:rFonts w:eastAsia="Times New Roman"/>
          <w:b/>
          <w:color w:val="000000"/>
          <w:spacing w:val="6"/>
          <w:lang w:eastAsia="hu-HU"/>
        </w:rPr>
        <w:t>árton</w:t>
      </w:r>
      <w:r w:rsidRPr="00105D27">
        <w:rPr>
          <w:rFonts w:eastAsia="Times New Roman"/>
          <w:b/>
          <w:caps/>
          <w:color w:val="000000"/>
          <w:spacing w:val="6"/>
          <w:lang w:eastAsia="hu-HU"/>
        </w:rPr>
        <w:t>, M</w:t>
      </w:r>
      <w:r w:rsidRPr="00105D27">
        <w:rPr>
          <w:rFonts w:eastAsia="Times New Roman"/>
          <w:b/>
          <w:color w:val="000000"/>
          <w:spacing w:val="6"/>
          <w:lang w:eastAsia="hu-HU"/>
        </w:rPr>
        <w:t>agyar</w:t>
      </w:r>
      <w:r w:rsidRPr="00105D27">
        <w:rPr>
          <w:rFonts w:eastAsia="Times New Roman"/>
          <w:b/>
          <w:caps/>
          <w:color w:val="000000"/>
          <w:spacing w:val="6"/>
          <w:lang w:eastAsia="hu-HU"/>
        </w:rPr>
        <w:t xml:space="preserve"> H</w:t>
      </w:r>
      <w:r w:rsidRPr="00105D27">
        <w:rPr>
          <w:rFonts w:eastAsia="Times New Roman"/>
          <w:b/>
          <w:color w:val="000000"/>
          <w:spacing w:val="6"/>
          <w:lang w:eastAsia="hu-HU"/>
        </w:rPr>
        <w:t xml:space="preserve">írlap </w:t>
      </w:r>
      <w:r w:rsidRPr="00105D27">
        <w:rPr>
          <w:rFonts w:eastAsia="Times New Roman"/>
          <w:b/>
          <w:caps/>
          <w:color w:val="000000"/>
          <w:spacing w:val="6"/>
          <w:lang w:eastAsia="hu-HU"/>
        </w:rPr>
        <w:t xml:space="preserve">2021. </w:t>
      </w:r>
      <w:r w:rsidRPr="00105D27">
        <w:rPr>
          <w:rFonts w:eastAsia="Times New Roman"/>
          <w:b/>
          <w:color w:val="000000"/>
          <w:spacing w:val="6"/>
          <w:lang w:eastAsia="hu-HU"/>
        </w:rPr>
        <w:t>március 31.</w:t>
      </w:r>
    </w:p>
    <w:p w:rsidR="00105D27" w:rsidRPr="00105D27" w:rsidRDefault="00105D27" w:rsidP="00105D27">
      <w:pPr>
        <w:shd w:val="clear" w:color="auto" w:fill="FFFFFF"/>
        <w:spacing w:before="106" w:after="0" w:line="236" w:lineRule="atLeast"/>
        <w:jc w:val="both"/>
        <w:rPr>
          <w:rFonts w:eastAsia="Times New Roman"/>
          <w:color w:val="000000"/>
          <w:lang w:eastAsia="hu-HU"/>
        </w:rPr>
      </w:pPr>
      <w:r w:rsidRPr="00105D27">
        <w:rPr>
          <w:rFonts w:eastAsia="Times New Roman"/>
          <w:color w:val="000000"/>
          <w:lang w:eastAsia="hu-HU"/>
        </w:rPr>
        <w:t xml:space="preserve">Mára a zöldpolitika nemcsak a globalista ideológia szövetségesévé, de zászlóvivőjévé is vált, s embermentő köntösben a nemzetállami rendet támadja. A zöldeszme azért vált hamissá, mert a környezetért őszintén aggódók jóhiszeműségét kihasználva a </w:t>
      </w:r>
      <w:proofErr w:type="spellStart"/>
      <w:r w:rsidRPr="00105D27">
        <w:rPr>
          <w:rFonts w:eastAsia="Times New Roman"/>
          <w:color w:val="000000"/>
          <w:lang w:eastAsia="hu-HU"/>
        </w:rPr>
        <w:t>globalizmus</w:t>
      </w:r>
      <w:proofErr w:type="spellEnd"/>
      <w:r w:rsidRPr="00105D27">
        <w:rPr>
          <w:rFonts w:eastAsia="Times New Roman"/>
          <w:color w:val="000000"/>
          <w:lang w:eastAsia="hu-HU"/>
        </w:rPr>
        <w:t xml:space="preserve"> eszközévé silányították, sőt világvallássá igyekeznek tenni.</w:t>
      </w:r>
    </w:p>
    <w:p w:rsidR="00105D27" w:rsidRPr="00105D27" w:rsidRDefault="00105D27" w:rsidP="00105D27">
      <w:pPr>
        <w:shd w:val="clear" w:color="auto" w:fill="FFFFFF"/>
        <w:spacing w:before="106" w:after="0" w:line="236" w:lineRule="atLeast"/>
        <w:jc w:val="both"/>
        <w:rPr>
          <w:rFonts w:eastAsia="Times New Roman"/>
          <w:color w:val="000000"/>
          <w:lang w:eastAsia="hu-HU"/>
        </w:rPr>
      </w:pPr>
      <w:r w:rsidRPr="00105D27">
        <w:rPr>
          <w:rFonts w:eastAsia="Times New Roman"/>
          <w:color w:val="000000"/>
          <w:lang w:eastAsia="hu-HU"/>
        </w:rPr>
        <w:t>Ezt nevezhetjük politikai klímaizmusnak, amelynek semmi köze sincs a természetvédelemhez. A klímatudományt politikai termékké, globalista klímaharccá változtatták, ami a hajdani, imperialisták elleni szocialista békeharc mai megfelelője. A klímaváltozás elleni politikai küzdelem, a klímaharc áltudományos ideológiája az, hogy a klímaváltozást az emberi tevékenység, a káros anyagok, leginkább a szén-dioxid kibocsátása okozza, amiért elsősorban az energiatermelő erőművek felelősek. Ezzel globális szinten, de hazánkban is rátolták a klímavédelem maszlagját az energetikára. Ez a politikai kereslet működteti a klímahisztériát.</w:t>
      </w:r>
    </w:p>
    <w:p w:rsidR="00105D27" w:rsidRPr="00105D27" w:rsidRDefault="00105D27" w:rsidP="00105D27">
      <w:pPr>
        <w:shd w:val="clear" w:color="auto" w:fill="FFFFFF"/>
        <w:spacing w:before="106" w:after="0" w:line="236" w:lineRule="atLeast"/>
        <w:jc w:val="both"/>
        <w:rPr>
          <w:rFonts w:eastAsia="Times New Roman"/>
          <w:color w:val="000000"/>
          <w:lang w:eastAsia="hu-HU"/>
        </w:rPr>
      </w:pPr>
      <w:r w:rsidRPr="00105D27">
        <w:rPr>
          <w:rFonts w:eastAsia="Times New Roman"/>
          <w:color w:val="000000"/>
          <w:lang w:eastAsia="hu-HU"/>
        </w:rPr>
        <w:t xml:space="preserve">A klímaharc leghatékonyabb propagandafegyverei a napi közmédia, a „szakmai” folyóiratok és a konferenciaipar mellett az egész világra kiterjedő közösségi hálók, a </w:t>
      </w:r>
      <w:proofErr w:type="spellStart"/>
      <w:r w:rsidRPr="00105D27">
        <w:rPr>
          <w:rFonts w:eastAsia="Times New Roman"/>
          <w:color w:val="000000"/>
          <w:lang w:eastAsia="hu-HU"/>
        </w:rPr>
        <w:t>Facebook</w:t>
      </w:r>
      <w:proofErr w:type="spellEnd"/>
      <w:r w:rsidRPr="00105D27">
        <w:rPr>
          <w:rFonts w:eastAsia="Times New Roman"/>
          <w:color w:val="000000"/>
          <w:lang w:eastAsia="hu-HU"/>
        </w:rPr>
        <w:t xml:space="preserve">, </w:t>
      </w:r>
      <w:proofErr w:type="spellStart"/>
      <w:r w:rsidRPr="00105D27">
        <w:rPr>
          <w:rFonts w:eastAsia="Times New Roman"/>
          <w:color w:val="000000"/>
          <w:lang w:eastAsia="hu-HU"/>
        </w:rPr>
        <w:t>Twitter</w:t>
      </w:r>
      <w:proofErr w:type="spellEnd"/>
      <w:r w:rsidRPr="00105D27">
        <w:rPr>
          <w:rFonts w:eastAsia="Times New Roman"/>
          <w:color w:val="000000"/>
          <w:lang w:eastAsia="hu-HU"/>
        </w:rPr>
        <w:t xml:space="preserve">, </w:t>
      </w:r>
      <w:proofErr w:type="spellStart"/>
      <w:r w:rsidRPr="00105D27">
        <w:rPr>
          <w:rFonts w:eastAsia="Times New Roman"/>
          <w:color w:val="000000"/>
          <w:lang w:eastAsia="hu-HU"/>
        </w:rPr>
        <w:t>Instagram</w:t>
      </w:r>
      <w:proofErr w:type="spellEnd"/>
      <w:r w:rsidRPr="00105D27">
        <w:rPr>
          <w:rFonts w:eastAsia="Times New Roman"/>
          <w:color w:val="000000"/>
          <w:lang w:eastAsia="hu-HU"/>
        </w:rPr>
        <w:t xml:space="preserve"> vagy </w:t>
      </w:r>
      <w:proofErr w:type="spellStart"/>
      <w:r w:rsidRPr="00105D27">
        <w:rPr>
          <w:rFonts w:eastAsia="Times New Roman"/>
          <w:color w:val="000000"/>
          <w:lang w:eastAsia="hu-HU"/>
        </w:rPr>
        <w:t>TikTok</w:t>
      </w:r>
      <w:proofErr w:type="spellEnd"/>
      <w:r w:rsidRPr="00105D27">
        <w:rPr>
          <w:rFonts w:eastAsia="Times New Roman"/>
          <w:color w:val="000000"/>
          <w:lang w:eastAsia="hu-HU"/>
        </w:rPr>
        <w:t xml:space="preserve">, amiket a leggazdagabb oligarchák működtetnek és szabadon cenzúráznak. Ezek a hálózatok a hagyományos fegyvereknél sokkal hatékonyabb globális szuperfegyverek, amelyek az egész világon folyamatosan, „békésen”, a tudat befolyásolásával hatnak. A hamis </w:t>
      </w:r>
      <w:proofErr w:type="spellStart"/>
      <w:r w:rsidRPr="00105D27">
        <w:rPr>
          <w:rFonts w:eastAsia="Times New Roman"/>
          <w:color w:val="000000"/>
          <w:lang w:eastAsia="hu-HU"/>
        </w:rPr>
        <w:t>információcunami</w:t>
      </w:r>
      <w:proofErr w:type="spellEnd"/>
      <w:r w:rsidRPr="00105D27">
        <w:rPr>
          <w:rFonts w:eastAsia="Times New Roman"/>
          <w:color w:val="000000"/>
          <w:lang w:eastAsia="hu-HU"/>
        </w:rPr>
        <w:t xml:space="preserve"> fénysebességgel tölti be a világot.</w:t>
      </w:r>
    </w:p>
    <w:p w:rsidR="00105D27" w:rsidRPr="00105D27" w:rsidRDefault="00105D27" w:rsidP="00105D27">
      <w:pPr>
        <w:shd w:val="clear" w:color="auto" w:fill="FFFFFF"/>
        <w:spacing w:before="106" w:after="0" w:line="236" w:lineRule="atLeast"/>
        <w:jc w:val="both"/>
        <w:rPr>
          <w:rFonts w:eastAsia="Times New Roman"/>
          <w:color w:val="000000"/>
          <w:lang w:eastAsia="hu-HU"/>
        </w:rPr>
      </w:pPr>
      <w:r w:rsidRPr="00105D27">
        <w:rPr>
          <w:rFonts w:eastAsia="Times New Roman"/>
          <w:color w:val="000000"/>
          <w:lang w:eastAsia="hu-HU"/>
        </w:rPr>
        <w:t>A világméretű akolban a nyáj önként veti magát alá a tudatmérgezésnek, azzal a hamis élménnyel, hogy kitágult a világ, közel kerültünk egymáshoz, megtörtént az emberiség egyesítése. Vagyis a hazug módon legyártott virtualitás valóságként hat. Ez az igazi demokrácia, tudás és felelősség nélkül mindenről véleményt nyilváníthatunk, „felértékelődtünk”.</w:t>
      </w:r>
    </w:p>
    <w:p w:rsidR="00105D27" w:rsidRPr="00105D27" w:rsidRDefault="00105D27" w:rsidP="00105D27">
      <w:pPr>
        <w:shd w:val="clear" w:color="auto" w:fill="FFFFFF"/>
        <w:spacing w:before="106" w:after="0" w:line="236" w:lineRule="atLeast"/>
        <w:jc w:val="both"/>
        <w:rPr>
          <w:rFonts w:eastAsia="Times New Roman"/>
          <w:color w:val="000000"/>
          <w:lang w:eastAsia="hu-HU"/>
        </w:rPr>
      </w:pPr>
      <w:r w:rsidRPr="00105D27">
        <w:rPr>
          <w:rFonts w:eastAsia="Times New Roman"/>
          <w:color w:val="000000"/>
          <w:lang w:eastAsia="hu-HU"/>
        </w:rPr>
        <w:t> Ezzel szemben az igazság: a nyáj önként belépett a globális hazugság birodalmába, és ott jól is érzi magát. A nyugati civilizáció pedig a leépüléshez vezető lejtőre került.</w:t>
      </w:r>
    </w:p>
    <w:p w:rsidR="00105D27" w:rsidRPr="00105D27" w:rsidRDefault="00105D27" w:rsidP="00105D27">
      <w:pPr>
        <w:shd w:val="clear" w:color="auto" w:fill="FFFFFF"/>
        <w:spacing w:before="106" w:after="0" w:line="236" w:lineRule="atLeast"/>
        <w:jc w:val="both"/>
        <w:rPr>
          <w:rFonts w:eastAsia="Times New Roman"/>
          <w:color w:val="000000"/>
          <w:lang w:eastAsia="hu-HU"/>
        </w:rPr>
      </w:pPr>
      <w:r w:rsidRPr="00105D27">
        <w:rPr>
          <w:rFonts w:eastAsia="Times New Roman"/>
          <w:color w:val="000000"/>
          <w:lang w:eastAsia="hu-HU"/>
        </w:rPr>
        <w:t>A globalizáció viszonyai között annak az országnak/</w:t>
      </w:r>
      <w:proofErr w:type="spellStart"/>
      <w:r w:rsidRPr="00105D27">
        <w:rPr>
          <w:rFonts w:eastAsia="Times New Roman"/>
          <w:color w:val="000000"/>
          <w:lang w:eastAsia="hu-HU"/>
        </w:rPr>
        <w:t>országcsoportnak</w:t>
      </w:r>
      <w:proofErr w:type="spellEnd"/>
      <w:r w:rsidRPr="00105D27">
        <w:rPr>
          <w:rFonts w:eastAsia="Times New Roman"/>
          <w:color w:val="000000"/>
          <w:lang w:eastAsia="hu-HU"/>
        </w:rPr>
        <w:t xml:space="preserve"> lehet túlélési reménye/esélye, amelynek elitje megkísérel </w:t>
      </w:r>
      <w:proofErr w:type="spellStart"/>
      <w:r w:rsidRPr="00105D27">
        <w:rPr>
          <w:rFonts w:eastAsia="Times New Roman"/>
          <w:color w:val="000000"/>
          <w:lang w:eastAsia="hu-HU"/>
        </w:rPr>
        <w:t>ellentállni</w:t>
      </w:r>
      <w:proofErr w:type="spellEnd"/>
      <w:r w:rsidRPr="00105D27">
        <w:rPr>
          <w:rFonts w:eastAsia="Times New Roman"/>
          <w:color w:val="000000"/>
          <w:lang w:eastAsia="hu-HU"/>
        </w:rPr>
        <w:t xml:space="preserve"> a világméretű globalizációs erőszaknak. Ez a folyamat Magyarországon 2010-ben elkezdődött, a nemzeti kormány felismerte az EU által támogatott globalista erőszak veszélyeit és következményeit az energetikában is, és megkezdte a helyreállítást. A 2011-ben az Országgyűlés által elfogadott magyar Nemzeti Energia Stratégia (NES) abból indult ki, hogy ellátásbiztonság szempontjából csak magunkra számíthatunk. Ezért fogalmazta meg az </w:t>
      </w:r>
      <w:proofErr w:type="spellStart"/>
      <w:r w:rsidRPr="00105D27">
        <w:rPr>
          <w:rFonts w:eastAsia="Times New Roman"/>
          <w:color w:val="000000"/>
          <w:lang w:eastAsia="hu-HU"/>
        </w:rPr>
        <w:t>atom-szén-megújulók</w:t>
      </w:r>
      <w:proofErr w:type="spellEnd"/>
      <w:r w:rsidRPr="00105D27">
        <w:rPr>
          <w:rFonts w:eastAsia="Times New Roman"/>
          <w:color w:val="000000"/>
          <w:lang w:eastAsia="hu-HU"/>
        </w:rPr>
        <w:t xml:space="preserve"> hármasán alapuló villamosenergia-termelést.</w:t>
      </w:r>
    </w:p>
    <w:p w:rsidR="00105D27" w:rsidRPr="00105D27" w:rsidRDefault="00105D27" w:rsidP="00105D27">
      <w:pPr>
        <w:shd w:val="clear" w:color="auto" w:fill="FFFFFF"/>
        <w:spacing w:before="106" w:after="0" w:line="236" w:lineRule="atLeast"/>
        <w:jc w:val="both"/>
        <w:rPr>
          <w:rFonts w:eastAsia="Times New Roman"/>
          <w:color w:val="000000"/>
          <w:lang w:eastAsia="hu-HU"/>
        </w:rPr>
      </w:pPr>
      <w:r w:rsidRPr="00105D27">
        <w:rPr>
          <w:rFonts w:eastAsia="Times New Roman"/>
          <w:color w:val="000000"/>
          <w:lang w:eastAsia="hu-HU"/>
        </w:rPr>
        <w:t>A nemzeti érdekű energiapolitika 2010-ben beindult helyreállítása azonban meglátásom szerint 2018 után megtorpant, majd rossz irányba fordult. Megkezdődött és folytatódott a villamosenergia-ellátás biztonságának csökkenése. A nemzetközi nyomásra hazánkban is a klímavédelemnek egész intézményrendszere alakult ki. Ennek a szemléletnek a következménye a NES felülvizsgálata is.</w:t>
      </w:r>
    </w:p>
    <w:p w:rsidR="00105D27" w:rsidRPr="00105D27" w:rsidRDefault="00105D27" w:rsidP="00105D27">
      <w:pPr>
        <w:shd w:val="clear" w:color="auto" w:fill="FFFFFF"/>
        <w:spacing w:before="106" w:after="0" w:line="236" w:lineRule="atLeast"/>
        <w:jc w:val="both"/>
        <w:rPr>
          <w:rFonts w:eastAsia="Times New Roman"/>
          <w:color w:val="000000"/>
          <w:lang w:eastAsia="hu-HU"/>
        </w:rPr>
      </w:pPr>
      <w:r w:rsidRPr="00105D27">
        <w:rPr>
          <w:rFonts w:eastAsia="Times New Roman"/>
          <w:color w:val="000000"/>
          <w:lang w:eastAsia="hu-HU"/>
        </w:rPr>
        <w:lastRenderedPageBreak/>
        <w:t>Az energetikai államtitkárság a Regionális Energia Kutatási Központot (REKK) tekintette az energiapolitika szellemi bázisának. Az ebben az intézetben készített tanulmányok lettek az energiapolitika hazai forgatókönyvei, ezáltal a természettudományi alapú energiapolitika globalista ideo</w:t>
      </w:r>
      <w:r w:rsidRPr="00105D27">
        <w:rPr>
          <w:rFonts w:eastAsia="Times New Roman"/>
          <w:color w:val="000000"/>
          <w:lang w:eastAsia="hu-HU"/>
        </w:rPr>
        <w:softHyphen/>
        <w:t>lógiai alapúvá vált. A kormányzati energiapolitikában a fő törekvés az ellátásbiztonság garantálása helyett a szén-dioxid-kibocsátás csökkentése lett. A villanytermelésben, a klímavédelem jegyében, a megújulók részesedésének növelését erőltették, lemondva a hazai lignitvagyon tiszta széntechnológiákkal való hasznosításáról, a hagyományos időjárás-független erőművek megújításáról (korszerűsítéséről), létesítéséről.</w:t>
      </w:r>
    </w:p>
    <w:p w:rsidR="00105D27" w:rsidRPr="00105D27" w:rsidRDefault="00105D27" w:rsidP="00105D27">
      <w:pPr>
        <w:shd w:val="clear" w:color="auto" w:fill="FFFFFF"/>
        <w:spacing w:before="106" w:after="0" w:line="236" w:lineRule="atLeast"/>
        <w:jc w:val="both"/>
        <w:rPr>
          <w:rFonts w:eastAsia="Times New Roman"/>
          <w:color w:val="000000"/>
          <w:lang w:eastAsia="hu-HU"/>
        </w:rPr>
      </w:pPr>
      <w:r w:rsidRPr="00105D27">
        <w:rPr>
          <w:rFonts w:eastAsia="Times New Roman"/>
          <w:color w:val="000000"/>
          <w:lang w:eastAsia="hu-HU"/>
        </w:rPr>
        <w:t>Az időjárásfüggő naperőműves projekteket azzal a hamis szakmai ideológiával erőltették, amely egyenlőségjelet tesz a teljesítmény (kapacitás) és a termelt energia közé. Erre alapozva ujjongott a média és hirdette, hogy a naperőművek (beépített</w:t>
      </w:r>
      <w:proofErr w:type="gramStart"/>
      <w:r w:rsidRPr="00105D27">
        <w:rPr>
          <w:rFonts w:eastAsia="Times New Roman"/>
          <w:color w:val="000000"/>
          <w:lang w:eastAsia="hu-HU"/>
        </w:rPr>
        <w:t>!!</w:t>
      </w:r>
      <w:proofErr w:type="gramEnd"/>
      <w:r w:rsidRPr="00105D27">
        <w:rPr>
          <w:rFonts w:eastAsia="Times New Roman"/>
          <w:color w:val="000000"/>
          <w:lang w:eastAsia="hu-HU"/>
        </w:rPr>
        <w:t xml:space="preserve">) </w:t>
      </w:r>
      <w:proofErr w:type="gramStart"/>
      <w:r w:rsidRPr="00105D27">
        <w:rPr>
          <w:rFonts w:eastAsia="Times New Roman"/>
          <w:color w:val="000000"/>
          <w:lang w:eastAsia="hu-HU"/>
        </w:rPr>
        <w:t>teljesítménye</w:t>
      </w:r>
      <w:proofErr w:type="gramEnd"/>
      <w:r w:rsidRPr="00105D27">
        <w:rPr>
          <w:rFonts w:eastAsia="Times New Roman"/>
          <w:color w:val="000000"/>
          <w:lang w:eastAsia="hu-HU"/>
        </w:rPr>
        <w:t xml:space="preserve"> már elérte az atomerőmű teljesítményét. Arról azonban persze hallgattak, hogy 2020-ban a Paksi Atomerőmű a hazai áram-előállítás közel 48 százalékát adta, az áramtermelésben a naperőművek 4,79, a szélerőművek 1,91 százalékos arányban vettek részt. A létfontosságú atomerőmű-bővítést, bár folyamatosan ellene dolgoztak, csak azért nem sikerült megfúrni, mert 2011-ben törvénybe iktatták.</w:t>
      </w:r>
    </w:p>
    <w:p w:rsidR="00105D27" w:rsidRPr="00105D27" w:rsidRDefault="00105D27" w:rsidP="00105D27">
      <w:pPr>
        <w:shd w:val="clear" w:color="auto" w:fill="FFFFFF"/>
        <w:spacing w:before="106" w:after="0" w:line="236" w:lineRule="atLeast"/>
        <w:jc w:val="both"/>
        <w:rPr>
          <w:rFonts w:eastAsia="Times New Roman"/>
          <w:color w:val="000000"/>
          <w:lang w:eastAsia="hu-HU"/>
        </w:rPr>
      </w:pPr>
      <w:r w:rsidRPr="00105D27">
        <w:rPr>
          <w:rFonts w:eastAsia="Times New Roman"/>
          <w:color w:val="000000"/>
          <w:lang w:eastAsia="hu-HU"/>
        </w:rPr>
        <w:t xml:space="preserve">A villamosenergia-igény </w:t>
      </w:r>
      <w:proofErr w:type="gramStart"/>
      <w:r w:rsidRPr="00105D27">
        <w:rPr>
          <w:rFonts w:eastAsia="Times New Roman"/>
          <w:color w:val="000000"/>
          <w:lang w:eastAsia="hu-HU"/>
        </w:rPr>
        <w:t>kielégítésére</w:t>
      </w:r>
      <w:proofErr w:type="gramEnd"/>
      <w:r w:rsidRPr="00105D27">
        <w:rPr>
          <w:rFonts w:eastAsia="Times New Roman"/>
          <w:color w:val="000000"/>
          <w:lang w:eastAsia="hu-HU"/>
        </w:rPr>
        <w:t xml:space="preserve"> 2040-re a magyar rendszerben akár 6000 MW-ot megközelítő, saját rendelkezésű, folyamatosan üzemeltethető </w:t>
      </w:r>
      <w:proofErr w:type="spellStart"/>
      <w:r w:rsidRPr="00105D27">
        <w:rPr>
          <w:rFonts w:eastAsia="Times New Roman"/>
          <w:color w:val="000000"/>
          <w:lang w:eastAsia="hu-HU"/>
        </w:rPr>
        <w:t>erőművi</w:t>
      </w:r>
      <w:proofErr w:type="spellEnd"/>
      <w:r w:rsidRPr="00105D27">
        <w:rPr>
          <w:rFonts w:eastAsia="Times New Roman"/>
          <w:color w:val="000000"/>
          <w:lang w:eastAsia="hu-HU"/>
        </w:rPr>
        <w:t xml:space="preserve"> kapacitás működésére is szükség lehet. Márpedig a tervezett 12000 MW </w:t>
      </w:r>
      <w:proofErr w:type="spellStart"/>
      <w:r w:rsidRPr="00105D27">
        <w:rPr>
          <w:rFonts w:eastAsia="Times New Roman"/>
          <w:color w:val="000000"/>
          <w:lang w:eastAsia="hu-HU"/>
        </w:rPr>
        <w:t>naperőművi</w:t>
      </w:r>
      <w:proofErr w:type="spellEnd"/>
      <w:r w:rsidRPr="00105D27">
        <w:rPr>
          <w:rFonts w:eastAsia="Times New Roman"/>
          <w:color w:val="000000"/>
          <w:lang w:eastAsia="hu-HU"/>
        </w:rPr>
        <w:t xml:space="preserve">, erősen időjárásfüggő, húsz-harminc százalékos </w:t>
      </w:r>
      <w:proofErr w:type="spellStart"/>
      <w:r w:rsidRPr="00105D27">
        <w:rPr>
          <w:rFonts w:eastAsia="Times New Roman"/>
          <w:color w:val="000000"/>
          <w:lang w:eastAsia="hu-HU"/>
        </w:rPr>
        <w:t>kihasználhatóságú</w:t>
      </w:r>
      <w:proofErr w:type="spellEnd"/>
      <w:r w:rsidRPr="00105D27">
        <w:rPr>
          <w:rFonts w:eastAsia="Times New Roman"/>
          <w:color w:val="000000"/>
          <w:lang w:eastAsia="hu-HU"/>
        </w:rPr>
        <w:t xml:space="preserve"> kapacitás ezt a feladatot nem tudja ellátni. Ezért jelentős mértékű importra is szükségünk lenne.</w:t>
      </w:r>
    </w:p>
    <w:p w:rsidR="00105D27" w:rsidRPr="00105D27" w:rsidRDefault="00105D27" w:rsidP="00105D27">
      <w:pPr>
        <w:shd w:val="clear" w:color="auto" w:fill="FFFFFF"/>
        <w:spacing w:before="106" w:after="0" w:line="236" w:lineRule="atLeast"/>
        <w:jc w:val="both"/>
        <w:rPr>
          <w:rFonts w:eastAsia="Times New Roman"/>
          <w:color w:val="000000"/>
          <w:lang w:eastAsia="hu-HU"/>
        </w:rPr>
      </w:pPr>
      <w:r w:rsidRPr="00105D27">
        <w:rPr>
          <w:rFonts w:eastAsia="Times New Roman"/>
          <w:color w:val="000000"/>
          <w:lang w:eastAsia="hu-HU"/>
        </w:rPr>
        <w:t xml:space="preserve">Az import azonban egy látszólagos kapacitás, amivel nem mi rendelkezünk. A </w:t>
      </w:r>
      <w:proofErr w:type="spellStart"/>
      <w:r w:rsidRPr="00105D27">
        <w:rPr>
          <w:rFonts w:eastAsia="Times New Roman"/>
          <w:color w:val="000000"/>
          <w:lang w:eastAsia="hu-HU"/>
        </w:rPr>
        <w:t>villamosenergia</w:t>
      </w:r>
      <w:proofErr w:type="spellEnd"/>
      <w:r w:rsidRPr="00105D27">
        <w:rPr>
          <w:rFonts w:eastAsia="Times New Roman"/>
          <w:color w:val="000000"/>
          <w:lang w:eastAsia="hu-HU"/>
        </w:rPr>
        <w:t xml:space="preserve"> ellátásbiztonságot nyújtó mennyiségben nem tárolható. A biztonságot csak az jelentheti, ha a termeléshez szükséges szabályozható erőművekkel a közösség, az adott állam rendelkezik. Más államoktól való kereskedelmi beszerzés, az importvillany nem nyújt biztonságot, mert nemcsak a termelés technikai lehetősége korlátozott, de (most a vírushelyzet miatt különösen) a potenciális exportálók szándéka is megkérdőjeleződhet.</w:t>
      </w:r>
    </w:p>
    <w:p w:rsidR="00105D27" w:rsidRPr="00105D27" w:rsidRDefault="00105D27" w:rsidP="00105D27">
      <w:pPr>
        <w:shd w:val="clear" w:color="auto" w:fill="FFFFFF"/>
        <w:spacing w:before="106" w:after="0" w:line="236" w:lineRule="atLeast"/>
        <w:jc w:val="both"/>
        <w:rPr>
          <w:rFonts w:eastAsia="Times New Roman"/>
          <w:color w:val="000000"/>
          <w:lang w:eastAsia="hu-HU"/>
        </w:rPr>
      </w:pPr>
      <w:r w:rsidRPr="00105D27">
        <w:rPr>
          <w:rFonts w:eastAsia="Times New Roman"/>
          <w:color w:val="000000"/>
          <w:lang w:eastAsia="hu-HU"/>
        </w:rPr>
        <w:t xml:space="preserve">A technikai lehetőség csökkenését a liberalizált villanypiac természete szülte: megszüntette a közösségi ellátási felelősséget, az áruvá degradált </w:t>
      </w:r>
      <w:proofErr w:type="spellStart"/>
      <w:r w:rsidRPr="00105D27">
        <w:rPr>
          <w:rFonts w:eastAsia="Times New Roman"/>
          <w:color w:val="000000"/>
          <w:lang w:eastAsia="hu-HU"/>
        </w:rPr>
        <w:t>villamosenergiával</w:t>
      </w:r>
      <w:proofErr w:type="spellEnd"/>
      <w:r w:rsidRPr="00105D27">
        <w:rPr>
          <w:rFonts w:eastAsia="Times New Roman"/>
          <w:color w:val="000000"/>
          <w:lang w:eastAsia="hu-HU"/>
        </w:rPr>
        <w:t xml:space="preserve"> folytatott kereskedelem nem ösztönöz az elhasználódott kapacitások pótlására, új kapacitások létrehozására. Emiatt kerültek vagy kerülhetnek a liberalizált európai árampiacok is a kapacitáshiány közelébe, ha nem változtatnak energiapolitikájukon, amit uniós nyomásra, az úgynevezett </w:t>
      </w:r>
      <w:proofErr w:type="spellStart"/>
      <w:r w:rsidRPr="00105D27">
        <w:rPr>
          <w:rFonts w:eastAsia="Times New Roman"/>
          <w:color w:val="000000"/>
          <w:lang w:eastAsia="hu-HU"/>
        </w:rPr>
        <w:t>dekarbonizációs</w:t>
      </w:r>
      <w:proofErr w:type="spellEnd"/>
      <w:r w:rsidRPr="00105D27">
        <w:rPr>
          <w:rFonts w:eastAsia="Times New Roman"/>
          <w:color w:val="000000"/>
          <w:lang w:eastAsia="hu-HU"/>
        </w:rPr>
        <w:t xml:space="preserve"> törekvések vezérelnek.</w:t>
      </w:r>
    </w:p>
    <w:p w:rsidR="00105D27" w:rsidRPr="00105D27" w:rsidRDefault="00105D27" w:rsidP="00105D27">
      <w:pPr>
        <w:shd w:val="clear" w:color="auto" w:fill="FFFFFF"/>
        <w:spacing w:before="106" w:after="0" w:line="236" w:lineRule="atLeast"/>
        <w:jc w:val="both"/>
        <w:rPr>
          <w:rFonts w:eastAsia="Times New Roman"/>
          <w:color w:val="000000"/>
          <w:lang w:eastAsia="hu-HU"/>
        </w:rPr>
      </w:pPr>
      <w:r w:rsidRPr="00105D27">
        <w:rPr>
          <w:rFonts w:eastAsia="Times New Roman"/>
          <w:color w:val="000000"/>
          <w:lang w:eastAsia="hu-HU"/>
        </w:rPr>
        <w:t xml:space="preserve">Ha minden ország arra számít, hogy a hiányzó áramot importálja, de közben a mai termelés zömét adó fosszilis és atomerőműveket a klímavédelem és az élemedett koruk miatt leállítják, akkor Európa és így az importra számító hazánk is stabil villamosenergia-ellátás nélkül maradhat. Jelenleg ugyanis az európai uniós áramtermelés közel 25 százalékát atomerőművek, mintegy 40 százalékát fosszilis energiával üzemelő erőművek adják. Ezt a helyzetet súlyosbítja, hogy Európa nagy </w:t>
      </w:r>
      <w:proofErr w:type="spellStart"/>
      <w:r w:rsidRPr="00105D27">
        <w:rPr>
          <w:rFonts w:eastAsia="Times New Roman"/>
          <w:color w:val="000000"/>
          <w:lang w:eastAsia="hu-HU"/>
        </w:rPr>
        <w:t>erőművi</w:t>
      </w:r>
      <w:proofErr w:type="spellEnd"/>
      <w:r w:rsidRPr="00105D27">
        <w:rPr>
          <w:rFonts w:eastAsia="Times New Roman"/>
          <w:color w:val="000000"/>
          <w:lang w:eastAsia="hu-HU"/>
        </w:rPr>
        <w:t xml:space="preserve"> kapacitásainak </w:t>
      </w:r>
      <w:proofErr w:type="spellStart"/>
      <w:r w:rsidRPr="00105D27">
        <w:rPr>
          <w:rFonts w:eastAsia="Times New Roman"/>
          <w:color w:val="000000"/>
          <w:lang w:eastAsia="hu-HU"/>
        </w:rPr>
        <w:t>egyhatoda</w:t>
      </w:r>
      <w:proofErr w:type="spellEnd"/>
      <w:r w:rsidRPr="00105D27">
        <w:rPr>
          <w:rFonts w:eastAsia="Times New Roman"/>
          <w:color w:val="000000"/>
          <w:lang w:eastAsia="hu-HU"/>
        </w:rPr>
        <w:t xml:space="preserve"> ötven évnél idősebb, az agyon reklámozott szélerőművek pedig 20-25 százalékos éves kihasználtsággal termelnek. Vagyis a jövőbeli európai </w:t>
      </w:r>
      <w:proofErr w:type="spellStart"/>
      <w:r w:rsidRPr="00105D27">
        <w:rPr>
          <w:rFonts w:eastAsia="Times New Roman"/>
          <w:color w:val="000000"/>
          <w:lang w:eastAsia="hu-HU"/>
        </w:rPr>
        <w:t>importlehetősé-geink</w:t>
      </w:r>
      <w:proofErr w:type="spellEnd"/>
      <w:r w:rsidRPr="00105D27">
        <w:rPr>
          <w:rFonts w:eastAsia="Times New Roman"/>
          <w:color w:val="000000"/>
          <w:lang w:eastAsia="hu-HU"/>
        </w:rPr>
        <w:t xml:space="preserve"> nem megalapozottak.</w:t>
      </w:r>
    </w:p>
    <w:p w:rsidR="00105D27" w:rsidRPr="00105D27" w:rsidRDefault="00105D27" w:rsidP="00105D27">
      <w:pPr>
        <w:shd w:val="clear" w:color="auto" w:fill="FFFFFF"/>
        <w:spacing w:before="106" w:after="0" w:line="236" w:lineRule="atLeast"/>
        <w:jc w:val="both"/>
        <w:rPr>
          <w:rFonts w:eastAsia="Times New Roman"/>
          <w:color w:val="000000"/>
          <w:lang w:eastAsia="hu-HU"/>
        </w:rPr>
      </w:pPr>
      <w:r w:rsidRPr="00105D27">
        <w:rPr>
          <w:rFonts w:eastAsia="Times New Roman"/>
          <w:color w:val="000000"/>
          <w:lang w:eastAsia="hu-HU"/>
        </w:rPr>
        <w:t xml:space="preserve">A villanyellátás mára olyan helyzetbe került, ami már a nemzeti szuverenitásunkat veszélyezteti, mert a villanytermelő kapacitás harmadrésze bizonytalan import, s </w:t>
      </w:r>
      <w:r w:rsidRPr="00105D27">
        <w:rPr>
          <w:rFonts w:eastAsia="Times New Roman"/>
          <w:color w:val="000000"/>
          <w:lang w:eastAsia="hu-HU"/>
        </w:rPr>
        <w:lastRenderedPageBreak/>
        <w:t>távlatilag is ennek fenntartását tervezték. Sajnos az atomerőmű-építés létfontosságú szükségszerűségét bizonyító kommunikáció is elsősorban a klímavédelmi ideológiára alapozott, miközben a legfontosabb, a hazai termelőkapacitások hiánya szinte nem is szerepelt benne.</w:t>
      </w:r>
    </w:p>
    <w:p w:rsidR="00105D27" w:rsidRPr="00105D27" w:rsidRDefault="00105D27" w:rsidP="00105D27">
      <w:pPr>
        <w:shd w:val="clear" w:color="auto" w:fill="FFFFFF"/>
        <w:spacing w:before="106" w:after="0" w:line="236" w:lineRule="atLeast"/>
        <w:jc w:val="both"/>
        <w:rPr>
          <w:rFonts w:eastAsia="Times New Roman"/>
          <w:color w:val="000000"/>
          <w:lang w:eastAsia="hu-HU"/>
        </w:rPr>
      </w:pPr>
      <w:r w:rsidRPr="00105D27">
        <w:rPr>
          <w:rFonts w:eastAsia="Times New Roman"/>
          <w:color w:val="000000"/>
          <w:lang w:eastAsia="hu-HU"/>
        </w:rPr>
        <w:t>Ez a kommunikáció indirekt módon erősíti a klímahisztériát, ami ugyan a lakosságra nézve nem jelent valós veszélyt, de az ország erőforrásait indokolatlanul megterheli, s a figyelmet elvonja a létfontosságú erőműfejlesztésekről. Ezzel szemben a hazai villanytermelő-kapacitás hiánya az ország teljes gazdaságát és lakosságát érintő valódi veszély.</w:t>
      </w:r>
    </w:p>
    <w:p w:rsidR="00105D27" w:rsidRPr="00105D27" w:rsidRDefault="00105D27" w:rsidP="00105D27">
      <w:pPr>
        <w:shd w:val="clear" w:color="auto" w:fill="FFFFFF"/>
        <w:spacing w:before="106" w:after="0" w:line="236" w:lineRule="atLeast"/>
        <w:jc w:val="both"/>
        <w:rPr>
          <w:rFonts w:eastAsia="Times New Roman"/>
          <w:color w:val="000000"/>
          <w:lang w:eastAsia="hu-HU"/>
        </w:rPr>
      </w:pPr>
      <w:r w:rsidRPr="00105D27">
        <w:rPr>
          <w:rFonts w:eastAsia="Times New Roman"/>
          <w:color w:val="000000"/>
          <w:lang w:eastAsia="hu-HU"/>
        </w:rPr>
        <w:t xml:space="preserve">Miközben már a kertek alatt van az akár regionális </w:t>
      </w:r>
      <w:proofErr w:type="spellStart"/>
      <w:r w:rsidRPr="00105D27">
        <w:rPr>
          <w:rFonts w:eastAsia="Times New Roman"/>
          <w:color w:val="000000"/>
          <w:lang w:eastAsia="hu-HU"/>
        </w:rPr>
        <w:t>blackout</w:t>
      </w:r>
      <w:proofErr w:type="spellEnd"/>
      <w:r w:rsidRPr="00105D27">
        <w:rPr>
          <w:rFonts w:eastAsia="Times New Roman"/>
          <w:color w:val="000000"/>
          <w:lang w:eastAsia="hu-HU"/>
        </w:rPr>
        <w:t xml:space="preserve"> (elsötétedés) réme, a leváltott energetikai vezetés az ellátásbiztonság növelése helyett az úgynevezett klímavédelmet tette energiapolitikai céllá. Egy éve már odáig fajult a helyzet, hogy a hatályos, az </w:t>
      </w:r>
      <w:proofErr w:type="spellStart"/>
      <w:r w:rsidRPr="00105D27">
        <w:rPr>
          <w:rFonts w:eastAsia="Times New Roman"/>
          <w:color w:val="000000"/>
          <w:lang w:eastAsia="hu-HU"/>
        </w:rPr>
        <w:t>atom-szén-megújulók</w:t>
      </w:r>
      <w:proofErr w:type="spellEnd"/>
      <w:r w:rsidRPr="00105D27">
        <w:rPr>
          <w:rFonts w:eastAsia="Times New Roman"/>
          <w:color w:val="000000"/>
          <w:lang w:eastAsia="hu-HU"/>
        </w:rPr>
        <w:t xml:space="preserve"> hármasára épülő </w:t>
      </w:r>
      <w:proofErr w:type="spellStart"/>
      <w:r w:rsidRPr="00105D27">
        <w:rPr>
          <w:rFonts w:eastAsia="Times New Roman"/>
          <w:color w:val="000000"/>
          <w:lang w:eastAsia="hu-HU"/>
        </w:rPr>
        <w:t>NES-t</w:t>
      </w:r>
      <w:proofErr w:type="spellEnd"/>
      <w:r w:rsidRPr="00105D27">
        <w:rPr>
          <w:rFonts w:eastAsia="Times New Roman"/>
          <w:color w:val="000000"/>
          <w:lang w:eastAsia="hu-HU"/>
        </w:rPr>
        <w:t xml:space="preserve"> is módosítani akarták, törvénybe iktatva a 20-25 százalékos importot.</w:t>
      </w:r>
    </w:p>
    <w:p w:rsidR="00105D27" w:rsidRPr="00105D27" w:rsidRDefault="00105D27" w:rsidP="00105D27">
      <w:pPr>
        <w:shd w:val="clear" w:color="auto" w:fill="FFFFFF"/>
        <w:spacing w:before="106" w:after="0" w:line="236" w:lineRule="atLeast"/>
        <w:jc w:val="both"/>
        <w:rPr>
          <w:rFonts w:eastAsia="Times New Roman"/>
          <w:color w:val="000000"/>
          <w:lang w:eastAsia="hu-HU"/>
        </w:rPr>
      </w:pPr>
      <w:r w:rsidRPr="00105D27">
        <w:rPr>
          <w:rFonts w:eastAsia="Times New Roman"/>
          <w:color w:val="000000"/>
          <w:lang w:eastAsia="hu-HU"/>
        </w:rPr>
        <w:t>Árulkodó az energetikai államtitkárságon végrehajtott reménykeltő kormányzati változtatások siratása az ellenzéki, baloldali sajtóban. A nemzet érdeke, hogy újra folytatódjék a 2010-ben beindult nemzetmentő/</w:t>
      </w:r>
      <w:proofErr w:type="spellStart"/>
      <w:r w:rsidRPr="00105D27">
        <w:rPr>
          <w:rFonts w:eastAsia="Times New Roman"/>
          <w:color w:val="000000"/>
          <w:lang w:eastAsia="hu-HU"/>
        </w:rPr>
        <w:t>-építő</w:t>
      </w:r>
      <w:proofErr w:type="spellEnd"/>
      <w:r w:rsidRPr="00105D27">
        <w:rPr>
          <w:rFonts w:eastAsia="Times New Roman"/>
          <w:color w:val="000000"/>
          <w:lang w:eastAsia="hu-HU"/>
        </w:rPr>
        <w:t xml:space="preserve"> politika a villamos energetikában is.</w:t>
      </w:r>
    </w:p>
    <w:p w:rsidR="00105D27" w:rsidRPr="00105D27" w:rsidRDefault="00105D27" w:rsidP="00105D27">
      <w:pPr>
        <w:shd w:val="clear" w:color="auto" w:fill="FFFFFF"/>
        <w:spacing w:before="106" w:after="0" w:line="236" w:lineRule="atLeast"/>
        <w:jc w:val="both"/>
        <w:rPr>
          <w:rFonts w:eastAsia="Times New Roman"/>
          <w:color w:val="000000"/>
          <w:lang w:eastAsia="hu-HU"/>
        </w:rPr>
      </w:pPr>
      <w:r w:rsidRPr="00105D27">
        <w:rPr>
          <w:rFonts w:eastAsia="Times New Roman"/>
          <w:i/>
          <w:iCs/>
          <w:color w:val="000000"/>
          <w:lang w:eastAsia="hu-HU"/>
        </w:rPr>
        <w:t>(A szerző az Energiapolitika 2000 Társulat elnöke)</w:t>
      </w:r>
    </w:p>
    <w:p w:rsidR="005B1A92" w:rsidRPr="00105D27" w:rsidRDefault="005B1A92" w:rsidP="00105D27">
      <w:pPr>
        <w:jc w:val="both"/>
      </w:pPr>
    </w:p>
    <w:sectPr w:rsidR="005B1A92" w:rsidRPr="00105D27" w:rsidSect="005B1A9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61C" w:rsidRDefault="000D361C" w:rsidP="000D361C">
      <w:pPr>
        <w:spacing w:after="0" w:line="240" w:lineRule="auto"/>
      </w:pPr>
      <w:r>
        <w:separator/>
      </w:r>
    </w:p>
  </w:endnote>
  <w:endnote w:type="continuationSeparator" w:id="0">
    <w:p w:rsidR="000D361C" w:rsidRDefault="000D361C" w:rsidP="000D3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875"/>
      <w:docPartObj>
        <w:docPartGallery w:val="Page Numbers (Bottom of Page)"/>
        <w:docPartUnique/>
      </w:docPartObj>
    </w:sdtPr>
    <w:sdtContent>
      <w:p w:rsidR="000D361C" w:rsidRDefault="000D361C">
        <w:pPr>
          <w:pStyle w:val="llb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D361C" w:rsidRDefault="000D361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61C" w:rsidRDefault="000D361C" w:rsidP="000D361C">
      <w:pPr>
        <w:spacing w:after="0" w:line="240" w:lineRule="auto"/>
      </w:pPr>
      <w:r>
        <w:separator/>
      </w:r>
    </w:p>
  </w:footnote>
  <w:footnote w:type="continuationSeparator" w:id="0">
    <w:p w:rsidR="000D361C" w:rsidRDefault="000D361C" w:rsidP="000D3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D27"/>
    <w:rsid w:val="000D361C"/>
    <w:rsid w:val="00105D27"/>
    <w:rsid w:val="0032181A"/>
    <w:rsid w:val="004867DD"/>
    <w:rsid w:val="005B1A92"/>
    <w:rsid w:val="00675B05"/>
    <w:rsid w:val="00904811"/>
    <w:rsid w:val="009C51F3"/>
    <w:rsid w:val="00A60DAB"/>
    <w:rsid w:val="00B7751B"/>
    <w:rsid w:val="00BA4DE1"/>
    <w:rsid w:val="00BE7634"/>
    <w:rsid w:val="00C60EA3"/>
    <w:rsid w:val="00CE78BF"/>
    <w:rsid w:val="00DA0BEB"/>
    <w:rsid w:val="00DE418D"/>
    <w:rsid w:val="00EC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5B05"/>
  </w:style>
  <w:style w:type="paragraph" w:styleId="Cmsor1">
    <w:name w:val="heading 1"/>
    <w:basedOn w:val="Norml"/>
    <w:link w:val="Cmsor1Char"/>
    <w:uiPriority w:val="9"/>
    <w:qFormat/>
    <w:rsid w:val="00105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105D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75B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4">
    <w:name w:val="heading 4"/>
    <w:basedOn w:val="Norml"/>
    <w:link w:val="Cmsor4Char"/>
    <w:uiPriority w:val="9"/>
    <w:qFormat/>
    <w:rsid w:val="00105D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675B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">
    <w:name w:val="Title"/>
    <w:basedOn w:val="Norml"/>
    <w:link w:val="CmChar"/>
    <w:qFormat/>
    <w:rsid w:val="00675B0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675B05"/>
    <w:rPr>
      <w:rFonts w:ascii="Times New Roman" w:eastAsia="Times New Roman" w:hAnsi="Times New Roman" w:cs="Times New Roman"/>
      <w:sz w:val="32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675B05"/>
    <w:rPr>
      <w:b/>
      <w:bCs/>
    </w:rPr>
  </w:style>
  <w:style w:type="paragraph" w:styleId="Listaszerbekezds">
    <w:name w:val="List Paragraph"/>
    <w:basedOn w:val="Norml"/>
    <w:uiPriority w:val="34"/>
    <w:qFormat/>
    <w:rsid w:val="00675B05"/>
    <w:pPr>
      <w:ind w:left="720"/>
      <w:contextualSpacing/>
    </w:pPr>
  </w:style>
  <w:style w:type="character" w:styleId="Finomkiemels">
    <w:name w:val="Subtle Emphasis"/>
    <w:uiPriority w:val="99"/>
    <w:qFormat/>
    <w:rsid w:val="00675B05"/>
    <w:rPr>
      <w:i w:val="0"/>
      <w:iCs w:val="0"/>
      <w:color w:val="000000"/>
      <w:bdr w:val="none" w:sz="0" w:space="0" w:color="auto"/>
      <w:shd w:val="clear" w:color="auto" w:fill="FFFFFF"/>
    </w:rPr>
  </w:style>
  <w:style w:type="character" w:customStyle="1" w:styleId="Cmsor1Char">
    <w:name w:val="Címsor 1 Char"/>
    <w:basedOn w:val="Bekezdsalapbettpusa"/>
    <w:link w:val="Cmsor1"/>
    <w:uiPriority w:val="9"/>
    <w:rsid w:val="00105D2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105D2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105D27"/>
    <w:rPr>
      <w:rFonts w:ascii="Times New Roman" w:eastAsia="Times New Roman" w:hAnsi="Times New Roman" w:cs="Times New Roman"/>
      <w:b/>
      <w:bCs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05D27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05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character" w:styleId="Kiemels">
    <w:name w:val="Emphasis"/>
    <w:basedOn w:val="Bekezdsalapbettpusa"/>
    <w:uiPriority w:val="20"/>
    <w:qFormat/>
    <w:rsid w:val="00105D27"/>
    <w:rPr>
      <w:i/>
      <w:iCs/>
    </w:rPr>
  </w:style>
  <w:style w:type="paragraph" w:styleId="lfej">
    <w:name w:val="header"/>
    <w:basedOn w:val="Norml"/>
    <w:link w:val="lfejChar"/>
    <w:uiPriority w:val="99"/>
    <w:semiHidden/>
    <w:unhideWhenUsed/>
    <w:rsid w:val="000D3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D361C"/>
  </w:style>
  <w:style w:type="paragraph" w:styleId="llb">
    <w:name w:val="footer"/>
    <w:basedOn w:val="Norml"/>
    <w:link w:val="llbChar"/>
    <w:uiPriority w:val="99"/>
    <w:unhideWhenUsed/>
    <w:rsid w:val="000D3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3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143">
          <w:marLeft w:val="0"/>
          <w:marRight w:val="0"/>
          <w:marTop w:val="2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65388">
          <w:marLeft w:val="407"/>
          <w:marRight w:val="732"/>
          <w:marTop w:val="0"/>
          <w:marBottom w:val="5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0630">
                  <w:marLeft w:val="9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72712">
                      <w:marLeft w:val="0"/>
                      <w:marRight w:val="0"/>
                      <w:marTop w:val="1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39506">
                          <w:marLeft w:val="24"/>
                          <w:marRight w:val="2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0563780">
          <w:marLeft w:val="692"/>
          <w:marRight w:val="5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1029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Jarosi</dc:creator>
  <cp:lastModifiedBy>Jarosi</cp:lastModifiedBy>
  <cp:revision>1</cp:revision>
  <dcterms:created xsi:type="dcterms:W3CDTF">2021-03-31T06:13:00Z</dcterms:created>
  <dcterms:modified xsi:type="dcterms:W3CDTF">2021-03-31T06:34:00Z</dcterms:modified>
</cp:coreProperties>
</file>